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辽宁师范大学2022年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教育部产学合作协同育人项目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认定申请表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9"/>
        <w:gridCol w:w="1756"/>
        <w:gridCol w:w="7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直接到账资金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负责人所在学院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bookmarkStart w:id="0" w:name="_GoBack"/>
            <w:bookmarkEnd w:id="0"/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项目负责人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手机号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申报条件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申报项目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请在符合条件□中打“</w:t>
            </w:r>
            <w:r>
              <w:rPr>
                <w:rFonts w:hint="default" w:ascii="Arial" w:hAnsi="Arial" w:eastAsia="仿宋" w:cs="Arial"/>
                <w:sz w:val="32"/>
                <w:szCs w:val="32"/>
                <w:lang w:val="en-US" w:eastAsia="zh-CN" w:bidi="ar"/>
              </w:rPr>
              <w:t>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”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符合《教育部产学合作协同育人项目管理办法》第十二条的资助条件。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项目负责人正式发表与项目实施内容相关的C类及以上的学术期刊论文1篇（要求：①我校为第一署名单位；②项目负责人为第一作者或通讯作者）。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hint="default" w:ascii="仿宋" w:hAnsi="仿宋" w:eastAsia="仿宋" w:cs="Times New Roman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3.□其他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请填写符合申请条件的具体内容：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项目简介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500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项目主要成果及创新点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（1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成果应用及推广情况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（5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所在学院意见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right="31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：</w:t>
            </w:r>
          </w:p>
          <w:p>
            <w:pPr>
              <w:widowControl/>
              <w:snapToGrid w:val="0"/>
              <w:ind w:right="800" w:firstLine="4400" w:firstLineChars="220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学校意见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640" w:firstLineChars="200"/>
              <w:rPr>
                <w:rFonts w:hint="default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学校评审委员会对项目进行认定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该项目为：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□省级教改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</w:p>
          <w:p>
            <w:pPr>
              <w:widowControl/>
              <w:snapToGrid w:val="0"/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□校级教改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960" w:firstLineChars="300"/>
              <w:rPr>
                <w:rFonts w:hint="default" w:ascii="仿宋" w:hAnsi="仿宋" w:eastAsia="仿宋" w:cs="Times New Roman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□不予认定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right="29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：</w:t>
            </w:r>
          </w:p>
          <w:p>
            <w:pPr>
              <w:widowControl/>
              <w:snapToGrid w:val="0"/>
              <w:ind w:right="18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>
            <w:pPr>
              <w:widowControl/>
              <w:snapToGrid w:val="0"/>
              <w:ind w:right="168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</w:tbl>
    <w:p>
      <w:pPr>
        <w:widowControl/>
        <w:spacing w:before="156" w:beforeLines="50" w:line="360" w:lineRule="auto"/>
        <w:rPr>
          <w:rFonts w:ascii="仿宋" w:hAnsi="仿宋" w:eastAsia="仿宋" w:cs="Times New Roman"/>
          <w:sz w:val="24"/>
          <w:szCs w:val="28"/>
        </w:rPr>
      </w:pPr>
      <w:r>
        <w:rPr>
          <w:rFonts w:hint="eastAsia" w:ascii="仿宋" w:hAnsi="仿宋" w:eastAsia="仿宋" w:cs="Times New Roman"/>
          <w:sz w:val="24"/>
          <w:szCs w:val="28"/>
        </w:rPr>
        <w:t>注：</w:t>
      </w:r>
      <w:r>
        <w:rPr>
          <w:rFonts w:hint="eastAsia" w:ascii="仿宋" w:hAnsi="仿宋" w:eastAsia="仿宋" w:cs="Times New Roman"/>
          <w:sz w:val="24"/>
          <w:szCs w:val="28"/>
          <w:lang w:val="en-US" w:eastAsia="zh-CN"/>
        </w:rPr>
        <w:t>申报</w:t>
      </w:r>
      <w:r>
        <w:rPr>
          <w:rFonts w:hint="eastAsia" w:ascii="仿宋" w:hAnsi="仿宋" w:eastAsia="仿宋" w:cs="Times New Roman"/>
          <w:sz w:val="24"/>
          <w:szCs w:val="28"/>
        </w:rPr>
        <w:t>项目须附图片3</w:t>
      </w:r>
      <w:r>
        <w:rPr>
          <w:rFonts w:hint="eastAsia" w:ascii="仿宋" w:hAnsi="仿宋" w:eastAsia="仿宋" w:cs="Times New Roman"/>
          <w:smallCaps/>
          <w:sz w:val="24"/>
          <w:szCs w:val="28"/>
        </w:rPr>
        <w:t>～</w:t>
      </w:r>
      <w:r>
        <w:rPr>
          <w:rFonts w:ascii="仿宋" w:hAnsi="仿宋" w:eastAsia="仿宋" w:cs="Times New Roman"/>
          <w:sz w:val="24"/>
          <w:szCs w:val="28"/>
        </w:rPr>
        <w:t>5</w:t>
      </w:r>
      <w:r>
        <w:rPr>
          <w:rFonts w:hint="eastAsia" w:ascii="仿宋" w:hAnsi="仿宋" w:eastAsia="仿宋" w:cs="Times New Roman"/>
          <w:sz w:val="24"/>
          <w:szCs w:val="28"/>
        </w:rPr>
        <w:t>张，所附图片分辨率不低于1</w:t>
      </w:r>
      <w:r>
        <w:rPr>
          <w:rFonts w:ascii="仿宋" w:hAnsi="仿宋" w:eastAsia="仿宋" w:cs="Times New Roman"/>
          <w:sz w:val="24"/>
          <w:szCs w:val="28"/>
        </w:rPr>
        <w:t>50</w:t>
      </w:r>
      <w:r>
        <w:rPr>
          <w:rFonts w:hint="eastAsia" w:ascii="仿宋" w:hAnsi="仿宋" w:eastAsia="仿宋" w:cs="Times New Roman"/>
          <w:sz w:val="24"/>
          <w:szCs w:val="28"/>
        </w:rPr>
        <w:t>dpi，格式为JPG或PNG，以压缩包形式提交。图片须清晰美观，色彩、亮度适中，不存在版权问题。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WY4OWJiMjBkYzkyM2NjNGU2MGE4NTZiMGZlNjAifQ=="/>
  </w:docVars>
  <w:rsids>
    <w:rsidRoot w:val="DB7AA9DC"/>
    <w:rsid w:val="004B62DE"/>
    <w:rsid w:val="004C409F"/>
    <w:rsid w:val="008D40B4"/>
    <w:rsid w:val="00C04778"/>
    <w:rsid w:val="00D55FFE"/>
    <w:rsid w:val="0CFB3186"/>
    <w:rsid w:val="1DE50E6F"/>
    <w:rsid w:val="4C20442F"/>
    <w:rsid w:val="57EF7FC8"/>
    <w:rsid w:val="79C22A8A"/>
    <w:rsid w:val="DB7A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网格型1"/>
    <w:basedOn w:val="5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519</Characters>
  <Lines>4</Lines>
  <Paragraphs>1</Paragraphs>
  <TotalTime>1</TotalTime>
  <ScaleCrop>false</ScaleCrop>
  <LinksUpToDate>false</LinksUpToDate>
  <CharactersWithSpaces>617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2022-11-09T10:08:00Z</dcterms:created>
  <dc:creator>lis</dc:creator>
  <cp:lastModifiedBy>，</cp:lastModifiedBy>
  <cp:lastPrinted>2022-11-15T01:10:00Z</cp:lastPrinted>
  <dcterms:modified xsi:type="dcterms:W3CDTF">2022-11-18T07:45:46Z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E1AFA4D92B744DE6B9D4A3690AB12BD3</vt:lpwstr>
  </property>
</Properties>
</file>